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F3" w:rsidRDefault="00E56C38">
      <w:r>
        <w:t>Chris Rozelle Box #226</w:t>
      </w:r>
    </w:p>
    <w:p w:rsidR="00E56C38" w:rsidRDefault="00E56C38">
      <w:r>
        <w:t>Dr. Hicks</w:t>
      </w:r>
    </w:p>
    <w:p w:rsidR="00E56C38" w:rsidRDefault="00E56C38">
      <w:r>
        <w:t>LI-212 British Literature II</w:t>
      </w:r>
    </w:p>
    <w:p w:rsidR="00E56C38" w:rsidRDefault="00E56C38">
      <w:commentRangeStart w:id="0"/>
      <w:r>
        <w:t>27 January 2014</w:t>
      </w:r>
      <w:commentRangeEnd w:id="0"/>
      <w:r w:rsidR="00A97782">
        <w:rPr>
          <w:rStyle w:val="CommentReference"/>
        </w:rPr>
        <w:commentReference w:id="0"/>
      </w:r>
    </w:p>
    <w:p w:rsidR="00E56C38" w:rsidRDefault="00B53756" w:rsidP="006F0184">
      <w:pPr>
        <w:jc w:val="center"/>
      </w:pPr>
      <w:r>
        <w:t xml:space="preserve">The Aftermath of </w:t>
      </w:r>
      <w:r w:rsidR="0077799D">
        <w:t>Ambition</w:t>
      </w:r>
    </w:p>
    <w:p w:rsidR="00B10DDD" w:rsidRDefault="000559F9" w:rsidP="000559F9">
      <w:pPr>
        <w:tabs>
          <w:tab w:val="left" w:pos="720"/>
          <w:tab w:val="left" w:pos="1440"/>
          <w:tab w:val="left" w:pos="2160"/>
          <w:tab w:val="left" w:pos="2880"/>
          <w:tab w:val="left" w:pos="3600"/>
          <w:tab w:val="left" w:pos="4320"/>
          <w:tab w:val="left" w:pos="5040"/>
          <w:tab w:val="left" w:pos="5970"/>
        </w:tabs>
      </w:pPr>
      <w:r>
        <w:tab/>
      </w:r>
      <w:r w:rsidR="00B10DDD">
        <w:t>Mary Shelley’s intent in the telling of this story is to “contrive one [a ghost story] which would frighten my reader</w:t>
      </w:r>
      <w:r w:rsidR="00F41149">
        <w:t>” (</w:t>
      </w:r>
      <w:r w:rsidR="00155836">
        <w:t xml:space="preserve">Shelley, </w:t>
      </w:r>
      <w:r w:rsidR="00F41149">
        <w:t>p. 57).</w:t>
      </w:r>
      <w:r w:rsidR="00B10DDD">
        <w:t xml:space="preserve"> </w:t>
      </w:r>
      <w:commentRangeStart w:id="1"/>
      <w:r w:rsidR="00F41149">
        <w:t>In ord</w:t>
      </w:r>
      <w:bookmarkStart w:id="2" w:name="_GoBack"/>
      <w:bookmarkEnd w:id="2"/>
      <w:r w:rsidR="00F41149">
        <w:t>er to discover how she intends to horrify her audience, t</w:t>
      </w:r>
      <w:r w:rsidR="00B10DDD">
        <w:t xml:space="preserve">he literary critic must discover </w:t>
      </w:r>
      <w:r w:rsidR="00B10DDD">
        <w:rPr>
          <w:i/>
        </w:rPr>
        <w:t>why</w:t>
      </w:r>
      <w:r w:rsidR="00B10DDD">
        <w:t xml:space="preserve"> she was terrified of the dream in the first place.</w:t>
      </w:r>
      <w:commentRangeEnd w:id="1"/>
      <w:r w:rsidR="00672BB2">
        <w:rPr>
          <w:rStyle w:val="CommentReference"/>
        </w:rPr>
        <w:commentReference w:id="1"/>
      </w:r>
      <w:r w:rsidR="00B10DDD">
        <w:t xml:space="preserve"> The first step is to analyze the </w:t>
      </w:r>
      <w:r w:rsidR="00F41149">
        <w:t xml:space="preserve">historical </w:t>
      </w:r>
      <w:r w:rsidR="00B10DDD">
        <w:t xml:space="preserve">context of the author and the novel. </w:t>
      </w:r>
      <w:r w:rsidR="00F41149">
        <w:t xml:space="preserve">The evidence from this research provides </w:t>
      </w:r>
      <w:r w:rsidR="00C23A8C">
        <w:t>a glimpse into the worldviews that influenced both the author and the intended audience</w:t>
      </w:r>
      <w:r w:rsidR="00B10DDD">
        <w:t>. Mary Shelley’s dream was a catalyst to inspire fear in her audience by means of a critique on the implications of a particular set of the current worldviews. The inspiration</w:t>
      </w:r>
      <w:r w:rsidR="00C23A8C">
        <w:t xml:space="preserve"> for the story comes in a vivid dream about </w:t>
      </w:r>
      <w:r w:rsidR="00B10DDD">
        <w:t xml:space="preserve">a man standing over his creation. </w:t>
      </w:r>
      <w:r w:rsidR="00C23A8C">
        <w:t>Shelley’s</w:t>
      </w:r>
      <w:r w:rsidR="00B10DDD">
        <w:t xml:space="preserve"> method is through </w:t>
      </w:r>
      <w:r w:rsidR="00C23A8C">
        <w:t>a</w:t>
      </w:r>
      <w:r w:rsidR="00B10DDD">
        <w:t xml:space="preserve"> commentary on </w:t>
      </w:r>
      <w:r w:rsidR="00C23A8C">
        <w:t>her society, a society reeling from the consequences of ambition (</w:t>
      </w:r>
      <w:r w:rsidR="00155836">
        <w:t>Hicks</w:t>
      </w:r>
      <w:r w:rsidR="00C23A8C">
        <w:t>). T</w:t>
      </w:r>
      <w:r w:rsidR="00B10DDD">
        <w:t>he</w:t>
      </w:r>
      <w:r w:rsidR="00C23A8C">
        <w:t xml:space="preserve"> main</w:t>
      </w:r>
      <w:r w:rsidR="00B10DDD">
        <w:t xml:space="preserve"> theme that </w:t>
      </w:r>
      <w:r w:rsidR="00C23A8C">
        <w:t>intends to horrify</w:t>
      </w:r>
      <w:r w:rsidR="00B10DDD">
        <w:t xml:space="preserve"> the </w:t>
      </w:r>
      <w:r w:rsidR="00C23A8C">
        <w:t>audience</w:t>
      </w:r>
      <w:r w:rsidR="00B10DDD">
        <w:t xml:space="preserve"> is that ambition will lead to destruction.</w:t>
      </w:r>
    </w:p>
    <w:p w:rsidR="008E7D5C" w:rsidRDefault="00B10DDD" w:rsidP="000559F9">
      <w:pPr>
        <w:tabs>
          <w:tab w:val="left" w:pos="720"/>
          <w:tab w:val="left" w:pos="1440"/>
          <w:tab w:val="left" w:pos="2160"/>
          <w:tab w:val="left" w:pos="2880"/>
          <w:tab w:val="left" w:pos="3600"/>
          <w:tab w:val="left" w:pos="4320"/>
          <w:tab w:val="left" w:pos="5040"/>
          <w:tab w:val="left" w:pos="5970"/>
        </w:tabs>
      </w:pPr>
      <w:r>
        <w:tab/>
      </w:r>
      <w:commentRangeStart w:id="3"/>
      <w:r>
        <w:t>The story is</w:t>
      </w:r>
      <w:r w:rsidR="00C23A8C">
        <w:t xml:space="preserve"> told in a series of frames, each with</w:t>
      </w:r>
      <w:r>
        <w:t xml:space="preserve"> parallel s</w:t>
      </w:r>
      <w:r w:rsidR="00C23A8C">
        <w:t>truggles and failures.</w:t>
      </w:r>
      <w:commentRangeEnd w:id="3"/>
      <w:r w:rsidR="00672BB2">
        <w:rPr>
          <w:rStyle w:val="CommentReference"/>
        </w:rPr>
        <w:commentReference w:id="3"/>
      </w:r>
      <w:r w:rsidR="00C23A8C">
        <w:t xml:space="preserve"> Walton pursues</w:t>
      </w:r>
      <w:r>
        <w:t xml:space="preserve"> the artic north, Frankenstein pursues natural science, the creature pursues the meaning of his existence, and the De Lacey family pursues justice. </w:t>
      </w:r>
      <w:r w:rsidR="00C23A8C">
        <w:t>Through the structure of the novel,</w:t>
      </w:r>
      <w:r>
        <w:t xml:space="preserve"> the reader experience</w:t>
      </w:r>
      <w:r w:rsidR="00C23A8C">
        <w:t>s</w:t>
      </w:r>
      <w:r>
        <w:t xml:space="preserve"> the theme in</w:t>
      </w:r>
      <w:r w:rsidR="00C23A8C">
        <w:t xml:space="preserve"> several different ways that</w:t>
      </w:r>
      <w:r>
        <w:t xml:space="preserve"> build on each other. </w:t>
      </w:r>
      <w:r w:rsidR="0077799D">
        <w:t xml:space="preserve">The story begins </w:t>
      </w:r>
      <w:r w:rsidR="00C23A8C">
        <w:t>from</w:t>
      </w:r>
      <w:r w:rsidR="0077799D">
        <w:t xml:space="preserve"> Walton’s perspective, detailing his goals and dreams</w:t>
      </w:r>
      <w:r w:rsidR="00C23A8C">
        <w:t xml:space="preserve"> which can be summed up in his personal goal of </w:t>
      </w:r>
      <w:r w:rsidR="0077799D">
        <w:t>discovery and the humanist goal of advancing society</w:t>
      </w:r>
      <w:r w:rsidR="00155836">
        <w:t xml:space="preserve"> (Shelley, p. 64)</w:t>
      </w:r>
      <w:r w:rsidR="0077799D">
        <w:t xml:space="preserve">. </w:t>
      </w:r>
      <w:r w:rsidR="00C23A8C">
        <w:t xml:space="preserve">As the story unfolds, </w:t>
      </w:r>
      <w:r w:rsidR="0077799D">
        <w:t xml:space="preserve">Walton meets a man named Frankenstein, who observes these desires, and </w:t>
      </w:r>
      <w:r w:rsidR="00C23A8C">
        <w:t xml:space="preserve">reveals </w:t>
      </w:r>
      <w:r w:rsidR="0077799D">
        <w:lastRenderedPageBreak/>
        <w:t>his autobiography</w:t>
      </w:r>
      <w:r>
        <w:t xml:space="preserve"> to prevent Walton from an inevitable demise. </w:t>
      </w:r>
      <w:r w:rsidR="0077799D">
        <w:t xml:space="preserve">Frankenstein </w:t>
      </w:r>
      <w:r w:rsidR="00C23A8C">
        <w:t xml:space="preserve">told the story of how he </w:t>
      </w:r>
      <w:r w:rsidR="0077799D">
        <w:t xml:space="preserve">comes upon the possibility of creating life. </w:t>
      </w:r>
      <w:r w:rsidR="00F31A5B">
        <w:t>He laments, “I seem to have lost all soul or sensation but for this one pursuit”</w:t>
      </w:r>
      <w:r w:rsidR="00155836">
        <w:t xml:space="preserve"> (Shelley, p. </w:t>
      </w:r>
      <w:r w:rsidR="00EB3BE7">
        <w:t>102</w:t>
      </w:r>
      <w:r w:rsidR="00155836">
        <w:t>).</w:t>
      </w:r>
      <w:r w:rsidR="00F31A5B">
        <w:t xml:space="preserve"> </w:t>
      </w:r>
      <w:r w:rsidR="0077799D">
        <w:t xml:space="preserve">Blinded by his passions, he sacrifices his family, </w:t>
      </w:r>
      <w:r w:rsidR="00F31A5B">
        <w:t>his society</w:t>
      </w:r>
      <w:r w:rsidR="0077799D">
        <w:t xml:space="preserve">, and </w:t>
      </w:r>
      <w:r w:rsidR="00F31A5B">
        <w:t>himself</w:t>
      </w:r>
      <w:r w:rsidR="0077799D">
        <w:t xml:space="preserve"> for his </w:t>
      </w:r>
      <w:r w:rsidR="00F31A5B">
        <w:t>selfish</w:t>
      </w:r>
      <w:r w:rsidR="0077799D">
        <w:t xml:space="preserve"> </w:t>
      </w:r>
      <w:r w:rsidR="00F31A5B">
        <w:t>quest</w:t>
      </w:r>
      <w:r w:rsidR="008E7D5C">
        <w:t>. Frankenstein also relates the stories of his creature and the De Lacey family, in which the creature</w:t>
      </w:r>
      <w:r w:rsidR="00F31A5B">
        <w:t xml:space="preserve"> also develops a desire for knowledge (</w:t>
      </w:r>
      <w:r w:rsidR="00EB3BE7">
        <w:t>Shelley, p. 156</w:t>
      </w:r>
      <w:r w:rsidR="00F31A5B">
        <w:t>)</w:t>
      </w:r>
      <w:r w:rsidR="008E7D5C">
        <w:t xml:space="preserve">. </w:t>
      </w:r>
      <w:r>
        <w:t>The story develops the</w:t>
      </w:r>
      <w:r w:rsidR="00F31A5B">
        <w:t xml:space="preserve"> declining</w:t>
      </w:r>
      <w:r>
        <w:t xml:space="preserve"> character of </w:t>
      </w:r>
      <w:r w:rsidR="008E7D5C">
        <w:t xml:space="preserve">each of the participants </w:t>
      </w:r>
      <w:r w:rsidR="00F31A5B">
        <w:t>as they focus on their ambitions</w:t>
      </w:r>
      <w:r w:rsidR="008E7D5C">
        <w:t>.</w:t>
      </w:r>
    </w:p>
    <w:p w:rsidR="00B10DDD" w:rsidRDefault="00B10DDD" w:rsidP="000559F9">
      <w:pPr>
        <w:tabs>
          <w:tab w:val="left" w:pos="720"/>
          <w:tab w:val="left" w:pos="1440"/>
          <w:tab w:val="left" w:pos="2160"/>
          <w:tab w:val="left" w:pos="2880"/>
          <w:tab w:val="left" w:pos="3600"/>
          <w:tab w:val="left" w:pos="4320"/>
          <w:tab w:val="left" w:pos="5040"/>
          <w:tab w:val="left" w:pos="5970"/>
        </w:tabs>
      </w:pPr>
      <w:r>
        <w:tab/>
      </w:r>
      <w:r w:rsidR="00F31A5B">
        <w:t xml:space="preserve">As </w:t>
      </w:r>
      <w:r>
        <w:t xml:space="preserve">Mary Shelley </w:t>
      </w:r>
      <w:r w:rsidR="00F31A5B">
        <w:t xml:space="preserve">develops the plot, she </w:t>
      </w:r>
      <w:r w:rsidR="008E7D5C">
        <w:t xml:space="preserve">fuels imagery and connections with the use of symbols. She </w:t>
      </w:r>
      <w:r w:rsidR="00F31A5B">
        <w:t>challenges the ideals of her audience’s worldviews, communicating</w:t>
      </w:r>
      <w:r>
        <w:t xml:space="preserve"> </w:t>
      </w:r>
      <w:r w:rsidR="00F31A5B">
        <w:t xml:space="preserve">that </w:t>
      </w:r>
      <w:r>
        <w:t>her audience should be frightened by the effects of the</w:t>
      </w:r>
      <w:r w:rsidR="00F31A5B">
        <w:t>ir</w:t>
      </w:r>
      <w:r>
        <w:t xml:space="preserve"> previous generation’s actions and</w:t>
      </w:r>
      <w:r w:rsidR="00F31A5B">
        <w:t xml:space="preserve"> should</w:t>
      </w:r>
      <w:r>
        <w:t xml:space="preserve"> be </w:t>
      </w:r>
      <w:r w:rsidR="00F31A5B">
        <w:t>conscientious</w:t>
      </w:r>
      <w:r>
        <w:t xml:space="preserve"> of their own</w:t>
      </w:r>
      <w:r w:rsidR="00F31A5B">
        <w:t xml:space="preserve"> actions</w:t>
      </w:r>
      <w:r>
        <w:t xml:space="preserve">. There may be some significance that Frankenstein uses parts of many </w:t>
      </w:r>
      <w:r w:rsidR="00F31A5B">
        <w:t>once-living</w:t>
      </w:r>
      <w:r>
        <w:t xml:space="preserve"> bodies that should be left alone to create his monster</w:t>
      </w:r>
      <w:r w:rsidR="00F31A5B">
        <w:t xml:space="preserve"> (</w:t>
      </w:r>
      <w:r w:rsidR="00EB3BE7">
        <w:t>Shelley, p. 102</w:t>
      </w:r>
      <w:r w:rsidR="00F31A5B">
        <w:t>)</w:t>
      </w:r>
      <w:r>
        <w:t xml:space="preserve">. </w:t>
      </w:r>
      <w:commentRangeStart w:id="4"/>
      <w:r>
        <w:t xml:space="preserve">In a sense, </w:t>
      </w:r>
      <w:r w:rsidR="00F31A5B">
        <w:t>the story is a predecessor to</w:t>
      </w:r>
      <w:r>
        <w:t xml:space="preserve"> modern science fiction, </w:t>
      </w:r>
      <w:r w:rsidR="00F31A5B">
        <w:t>utilizing a commentary on</w:t>
      </w:r>
      <w:r>
        <w:t xml:space="preserve"> the past and the present.</w:t>
      </w:r>
      <w:r w:rsidR="008E7D5C">
        <w:t xml:space="preserve"> </w:t>
      </w:r>
      <w:commentRangeEnd w:id="4"/>
      <w:r w:rsidR="00701354">
        <w:rPr>
          <w:rStyle w:val="CommentReference"/>
        </w:rPr>
        <w:commentReference w:id="4"/>
      </w:r>
      <w:r w:rsidR="008E7D5C">
        <w:t xml:space="preserve">She </w:t>
      </w:r>
      <w:r w:rsidR="00F31A5B">
        <w:t>draws on the</w:t>
      </w:r>
      <w:r w:rsidR="008E7D5C">
        <w:t xml:space="preserve"> Romantic concept of nature to reflect the </w:t>
      </w:r>
      <w:r w:rsidR="00F31A5B">
        <w:t xml:space="preserve">plot shifts or the </w:t>
      </w:r>
      <w:r w:rsidR="008E7D5C">
        <w:t xml:space="preserve">temperament of her </w:t>
      </w:r>
      <w:r w:rsidR="00F31A5B">
        <w:t>characters</w:t>
      </w:r>
      <w:r w:rsidR="008E7D5C">
        <w:t xml:space="preserve">. For example, the night that Frankenstein gave life </w:t>
      </w:r>
      <w:r w:rsidR="002E00DF">
        <w:t>to the monster, she describes the weather as dreary, which compliments the mood of the scene</w:t>
      </w:r>
      <w:r w:rsidR="00F31A5B">
        <w:t xml:space="preserve"> (</w:t>
      </w:r>
      <w:r w:rsidR="00EB3BE7">
        <w:t>Shelley, p. 105</w:t>
      </w:r>
      <w:r w:rsidR="00F31A5B">
        <w:t>)</w:t>
      </w:r>
      <w:r w:rsidR="002E00DF">
        <w:t xml:space="preserve">. </w:t>
      </w:r>
    </w:p>
    <w:p w:rsidR="00B10DDD" w:rsidRDefault="00B10DDD" w:rsidP="00B10DDD">
      <w:pPr>
        <w:tabs>
          <w:tab w:val="left" w:pos="720"/>
          <w:tab w:val="left" w:pos="1440"/>
          <w:tab w:val="left" w:pos="2160"/>
          <w:tab w:val="left" w:pos="2880"/>
          <w:tab w:val="left" w:pos="3600"/>
          <w:tab w:val="left" w:pos="4320"/>
          <w:tab w:val="left" w:pos="5040"/>
          <w:tab w:val="left" w:pos="5970"/>
        </w:tabs>
      </w:pPr>
      <w:r>
        <w:tab/>
      </w:r>
      <w:r w:rsidR="00F31A5B">
        <w:t xml:space="preserve">The consequence of Frankenstein’s </w:t>
      </w:r>
      <w:r w:rsidR="002E00DF">
        <w:t>creature</w:t>
      </w:r>
      <w:r w:rsidR="00F31A5B">
        <w:t>’s pursuit of</w:t>
      </w:r>
      <w:r w:rsidR="002E00DF">
        <w:t xml:space="preserve"> knowledge</w:t>
      </w:r>
      <w:r w:rsidR="00104B22">
        <w:t xml:space="preserve"> </w:t>
      </w:r>
      <w:r w:rsidR="00F31A5B">
        <w:t>is</w:t>
      </w:r>
      <w:r w:rsidR="00104B22">
        <w:t xml:space="preserve"> the deterioration of the monster’s humanity. Shelley devotes a large portion of the</w:t>
      </w:r>
      <w:r w:rsidR="002E00DF">
        <w:t xml:space="preserve"> </w:t>
      </w:r>
      <w:r w:rsidR="008E3030">
        <w:t>novel to</w:t>
      </w:r>
      <w:r w:rsidR="00104B22">
        <w:t xml:space="preserve"> </w:t>
      </w:r>
      <w:r w:rsidR="008E3030">
        <w:t>t</w:t>
      </w:r>
      <w:r w:rsidR="00104B22">
        <w:t xml:space="preserve">he elements of observation, listening, and reading </w:t>
      </w:r>
      <w:r w:rsidR="008E3030">
        <w:t xml:space="preserve">that </w:t>
      </w:r>
      <w:r w:rsidR="00104B22">
        <w:t xml:space="preserve">converge to </w:t>
      </w:r>
      <w:r w:rsidR="00737510">
        <w:t xml:space="preserve">develop the </w:t>
      </w:r>
      <w:r w:rsidR="008E3030">
        <w:t>worldview</w:t>
      </w:r>
      <w:r w:rsidR="00737510">
        <w:t xml:space="preserve"> of the creature. However, the increase in his knowledge and experiences </w:t>
      </w:r>
      <w:r w:rsidR="008E3030">
        <w:t>becomes proportionate</w:t>
      </w:r>
      <w:r w:rsidR="00737510">
        <w:t xml:space="preserve"> </w:t>
      </w:r>
      <w:r w:rsidR="008E3030">
        <w:t xml:space="preserve">to </w:t>
      </w:r>
      <w:r w:rsidR="00737510">
        <w:t>the increase in his disdain for humanity. Shelley then gives the monster fewer human elements and reduces him to the idea of revenge</w:t>
      </w:r>
      <w:r w:rsidR="008E3030">
        <w:t xml:space="preserve"> (</w:t>
      </w:r>
      <w:r w:rsidR="00EB3BE7">
        <w:t>Shelley, p. 212</w:t>
      </w:r>
      <w:r w:rsidR="008E3030">
        <w:t>)</w:t>
      </w:r>
      <w:r w:rsidR="00737510">
        <w:t xml:space="preserve">. As the story comes to a conclusion, </w:t>
      </w:r>
      <w:r w:rsidR="002E00DF">
        <w:t xml:space="preserve">Frankenstein </w:t>
      </w:r>
      <w:r w:rsidR="00737510">
        <w:t xml:space="preserve">suffers the same fate </w:t>
      </w:r>
      <w:r w:rsidR="008E3030">
        <w:t xml:space="preserve">of deterioration </w:t>
      </w:r>
      <w:r w:rsidR="00737510">
        <w:t xml:space="preserve">as a result of his ambition. However, </w:t>
      </w:r>
      <w:r w:rsidR="008E3030">
        <w:t xml:space="preserve">his deterioration </w:t>
      </w:r>
      <w:r w:rsidR="008E3030">
        <w:lastRenderedPageBreak/>
        <w:t>transfers from his mental condition to his physical condition at his</w:t>
      </w:r>
      <w:r w:rsidR="00737510">
        <w:t xml:space="preserve"> decision to forgo the creation of a second daemon for the sake of humanity. </w:t>
      </w:r>
      <w:r w:rsidR="008E3030">
        <w:t>Frankenstein, in contrast to his creation,</w:t>
      </w:r>
      <w:r>
        <w:t xml:space="preserve"> </w:t>
      </w:r>
      <w:r w:rsidR="008E3030">
        <w:t>follows</w:t>
      </w:r>
      <w:r w:rsidR="00737510">
        <w:t xml:space="preserve"> his conscience and</w:t>
      </w:r>
      <w:r w:rsidR="008E3030">
        <w:t>,</w:t>
      </w:r>
      <w:r w:rsidR="00737510">
        <w:t xml:space="preserve"> in doing so</w:t>
      </w:r>
      <w:r w:rsidR="008E3030">
        <w:t>,</w:t>
      </w:r>
      <w:r w:rsidR="00737510">
        <w:t xml:space="preserve"> becomes </w:t>
      </w:r>
      <w:r>
        <w:t>aware of the consequences for his decisions</w:t>
      </w:r>
      <w:r w:rsidR="008E3030">
        <w:t>. Frankenstein</w:t>
      </w:r>
      <w:r>
        <w:t xml:space="preserve"> chooses for the better (as would be viewed in the Romantic society)</w:t>
      </w:r>
      <w:r w:rsidR="008E3030">
        <w:t xml:space="preserve"> and claims a moral victory (</w:t>
      </w:r>
      <w:r w:rsidR="00EB3BE7">
        <w:t>Shelley, p. 212</w:t>
      </w:r>
      <w:r w:rsidR="008E3030">
        <w:t>)</w:t>
      </w:r>
      <w:r>
        <w:t xml:space="preserve">. </w:t>
      </w:r>
      <w:r w:rsidR="00737510">
        <w:t>Shelley gives a contrast to the</w:t>
      </w:r>
      <w:r>
        <w:t xml:space="preserve"> victory </w:t>
      </w:r>
      <w:r w:rsidR="00737510">
        <w:t xml:space="preserve">of creating the first creature with the refusal to create the second creature </w:t>
      </w:r>
      <w:r>
        <w:t xml:space="preserve">in his appeal to reason for the sake of humanity. </w:t>
      </w:r>
      <w:commentRangeStart w:id="5"/>
      <w:r w:rsidR="00737510">
        <w:t>Th</w:t>
      </w:r>
      <w:r w:rsidR="008E3030">
        <w:t>e conclusion</w:t>
      </w:r>
      <w:r w:rsidR="002E00DF">
        <w:t xml:space="preserve"> is best described by the last words of Frankenstein, “Seek happiness in tranquility, and avoid ambition, even if it be only the apparently innocent one of distinguishing your</w:t>
      </w:r>
      <w:r w:rsidR="008E3030">
        <w:t>self in science and discoveries</w:t>
      </w:r>
      <w:r w:rsidR="002E00DF">
        <w:t>”</w:t>
      </w:r>
      <w:r w:rsidR="008E3030">
        <w:t xml:space="preserve"> (</w:t>
      </w:r>
      <w:r w:rsidR="00EB3BE7">
        <w:t>Shelley, p. 260</w:t>
      </w:r>
      <w:r w:rsidR="008E3030">
        <w:t>).</w:t>
      </w:r>
      <w:r w:rsidR="002E00DF">
        <w:t xml:space="preserve"> </w:t>
      </w:r>
      <w:commentRangeEnd w:id="5"/>
      <w:r w:rsidR="00701354">
        <w:rPr>
          <w:rStyle w:val="CommentReference"/>
        </w:rPr>
        <w:commentReference w:id="5"/>
      </w:r>
      <w:r w:rsidR="002E00DF">
        <w:t>These last words</w:t>
      </w:r>
      <w:r w:rsidR="008E3030">
        <w:t xml:space="preserve"> spoken by Victor</w:t>
      </w:r>
      <w:r w:rsidR="002E00DF">
        <w:t xml:space="preserve"> convey </w:t>
      </w:r>
      <w:r w:rsidR="00737510">
        <w:t>the</w:t>
      </w:r>
      <w:r w:rsidR="002E00DF">
        <w:t xml:space="preserve"> Romantic idealist </w:t>
      </w:r>
      <w:r w:rsidR="008E3030">
        <w:t>worldview</w:t>
      </w:r>
      <w:r w:rsidR="00737510">
        <w:t xml:space="preserve"> of pursuing happiness, but through the pursuit of peace rather than </w:t>
      </w:r>
      <w:r w:rsidR="008E3030">
        <w:t>the attainment of achievement. T</w:t>
      </w:r>
      <w:r w:rsidR="002E00DF">
        <w:t xml:space="preserve">ranquility is </w:t>
      </w:r>
      <w:r w:rsidR="008E3030">
        <w:t>typically</w:t>
      </w:r>
      <w:r w:rsidR="002E00DF">
        <w:t xml:space="preserve"> seen in the Romantic society as a return to the simpler life,</w:t>
      </w:r>
      <w:r w:rsidR="00F41149">
        <w:t xml:space="preserve"> going out and enjoying nature </w:t>
      </w:r>
      <w:r w:rsidR="002E00DF">
        <w:t xml:space="preserve">as a place of rest and even </w:t>
      </w:r>
      <w:r w:rsidR="008E3030">
        <w:t>healing (</w:t>
      </w:r>
      <w:r w:rsidR="00EB3BE7">
        <w:t>Hicks</w:t>
      </w:r>
      <w:r w:rsidR="008E3030">
        <w:t>)</w:t>
      </w:r>
      <w:r w:rsidR="002E00DF">
        <w:t xml:space="preserve">. The return to nature is one of the ideas in Romanticism </w:t>
      </w:r>
      <w:r w:rsidR="008E3030">
        <w:t xml:space="preserve">that </w:t>
      </w:r>
      <w:r w:rsidR="002E00DF">
        <w:t>veer</w:t>
      </w:r>
      <w:r w:rsidR="008E3030">
        <w:t>s</w:t>
      </w:r>
      <w:r w:rsidR="002E00DF">
        <w:t xml:space="preserve"> away from the</w:t>
      </w:r>
      <w:r w:rsidR="008E3030">
        <w:t xml:space="preserve"> impact of</w:t>
      </w:r>
      <w:r w:rsidR="002E00DF">
        <w:t xml:space="preserve"> industrialization in Europe. The idea of ambition came from the combination of enlightenment ideology and the successes found by few though sought by many in the Industrial Revolution. </w:t>
      </w:r>
      <w:r w:rsidR="00F41149">
        <w:t>Frankenstein</w:t>
      </w:r>
      <w:r w:rsidR="002E00DF">
        <w:t xml:space="preserve"> gives a powerful warning through his story of how ambition ultimately leads to destruction. </w:t>
      </w:r>
      <w:r w:rsidR="008E3030">
        <w:t xml:space="preserve">As the audience listens alongside of Walton to Frankenstein’s story, they see the fears of their own worldviews </w:t>
      </w:r>
      <w:r w:rsidR="00155836">
        <w:t>revealed</w:t>
      </w:r>
      <w:r w:rsidR="008E3030">
        <w:t>. However, Shelley</w:t>
      </w:r>
      <w:r w:rsidR="0077799D">
        <w:t xml:space="preserve"> allows for hope</w:t>
      </w:r>
      <w:r w:rsidR="008E3030">
        <w:t xml:space="preserve"> for her audience in</w:t>
      </w:r>
      <w:r w:rsidR="0077799D">
        <w:t xml:space="preserve"> the fact that Walton has not carried out his ambition to the point of ruining his life.</w:t>
      </w:r>
      <w:r w:rsidR="0077799D" w:rsidRPr="0077799D">
        <w:t xml:space="preserve"> </w:t>
      </w:r>
      <w:r w:rsidR="0077799D">
        <w:t>As the story ends, Walton does exhibit understanding and turns back from his ambition for not only his own sake but for the sake of his fellow sailors</w:t>
      </w:r>
      <w:r w:rsidR="00155836">
        <w:t xml:space="preserve"> (</w:t>
      </w:r>
      <w:r w:rsidR="00EB3BE7">
        <w:t>Shelley, p. 256</w:t>
      </w:r>
      <w:r w:rsidR="00155836">
        <w:t>)</w:t>
      </w:r>
      <w:r w:rsidR="0077799D">
        <w:t>.</w:t>
      </w:r>
      <w:r w:rsidR="008E7D5C" w:rsidRPr="008E7D5C">
        <w:t xml:space="preserve"> </w:t>
      </w:r>
    </w:p>
    <w:p w:rsidR="00B10DDD" w:rsidRDefault="00B10DDD" w:rsidP="000559F9">
      <w:pPr>
        <w:tabs>
          <w:tab w:val="left" w:pos="720"/>
          <w:tab w:val="left" w:pos="1440"/>
          <w:tab w:val="left" w:pos="2160"/>
          <w:tab w:val="left" w:pos="2880"/>
          <w:tab w:val="left" w:pos="3600"/>
          <w:tab w:val="left" w:pos="4320"/>
          <w:tab w:val="left" w:pos="5040"/>
          <w:tab w:val="left" w:pos="5970"/>
        </w:tabs>
      </w:pPr>
      <w:r>
        <w:tab/>
        <w:t xml:space="preserve">Given the historical background, the </w:t>
      </w:r>
      <w:r w:rsidR="00F41149">
        <w:t>stated</w:t>
      </w:r>
      <w:r>
        <w:t xml:space="preserve"> authorial intent, and the discovered method of communicating that intent, the theme found in the story of the book is a warning of ambition to a </w:t>
      </w:r>
      <w:r>
        <w:lastRenderedPageBreak/>
        <w:t xml:space="preserve">susceptible crowd. </w:t>
      </w:r>
      <w:r w:rsidR="00F41149">
        <w:t xml:space="preserve">The plot events and the symbolism drawn from the historical time period draw the audience into the theme. </w:t>
      </w:r>
      <w:commentRangeStart w:id="6"/>
      <w:r w:rsidR="00F41149">
        <w:t>The consequences of the theme, as seen in the post-Industrial Revolution society cement the intended fear into the audience’</w:t>
      </w:r>
      <w:r w:rsidR="00155836">
        <w:t>s minds, but Shelley leaves the audience with a glimpse of hope.</w:t>
      </w:r>
      <w:commentRangeEnd w:id="6"/>
      <w:r w:rsidR="00701354">
        <w:rPr>
          <w:rStyle w:val="CommentReference"/>
        </w:rPr>
        <w:commentReference w:id="6"/>
      </w: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53756" w:rsidRDefault="00B53756" w:rsidP="0077799D">
      <w:pPr>
        <w:tabs>
          <w:tab w:val="left" w:pos="720"/>
          <w:tab w:val="left" w:pos="1440"/>
          <w:tab w:val="left" w:pos="2160"/>
          <w:tab w:val="left" w:pos="2880"/>
          <w:tab w:val="left" w:pos="3600"/>
          <w:tab w:val="left" w:pos="4320"/>
          <w:tab w:val="left" w:pos="5040"/>
          <w:tab w:val="left" w:pos="5970"/>
        </w:tabs>
        <w:jc w:val="center"/>
      </w:pPr>
    </w:p>
    <w:p w:rsidR="00B10DDD" w:rsidRDefault="0077799D" w:rsidP="0077799D">
      <w:pPr>
        <w:tabs>
          <w:tab w:val="left" w:pos="720"/>
          <w:tab w:val="left" w:pos="1440"/>
          <w:tab w:val="left" w:pos="2160"/>
          <w:tab w:val="left" w:pos="2880"/>
          <w:tab w:val="left" w:pos="3600"/>
          <w:tab w:val="left" w:pos="4320"/>
          <w:tab w:val="left" w:pos="5040"/>
          <w:tab w:val="left" w:pos="5970"/>
        </w:tabs>
        <w:jc w:val="center"/>
      </w:pPr>
      <w:r>
        <w:lastRenderedPageBreak/>
        <w:t>Works Cited</w:t>
      </w:r>
    </w:p>
    <w:p w:rsidR="00155836" w:rsidRDefault="00155836" w:rsidP="00155836">
      <w:pPr>
        <w:tabs>
          <w:tab w:val="left" w:pos="720"/>
          <w:tab w:val="left" w:pos="1440"/>
          <w:tab w:val="left" w:pos="2160"/>
          <w:tab w:val="left" w:pos="2880"/>
          <w:tab w:val="left" w:pos="3600"/>
          <w:tab w:val="left" w:pos="4320"/>
          <w:tab w:val="left" w:pos="5040"/>
          <w:tab w:val="left" w:pos="5970"/>
        </w:tabs>
        <w:ind w:left="720" w:hanging="720"/>
        <w:rPr>
          <w:color w:val="000000"/>
          <w:shd w:val="clear" w:color="auto" w:fill="FFFFFF"/>
        </w:rPr>
      </w:pPr>
      <w:r>
        <w:rPr>
          <w:color w:val="000000"/>
          <w:shd w:val="clear" w:color="auto" w:fill="FFFFFF"/>
        </w:rPr>
        <w:t xml:space="preserve">Hicks, Janet, Dr. "The Romantic Time Period (1798-1832)." </w:t>
      </w:r>
      <w:proofErr w:type="gramStart"/>
      <w:r>
        <w:rPr>
          <w:color w:val="000000"/>
          <w:shd w:val="clear" w:color="auto" w:fill="FFFFFF"/>
        </w:rPr>
        <w:t>British Literature II.</w:t>
      </w:r>
      <w:proofErr w:type="gramEnd"/>
      <w:r>
        <w:rPr>
          <w:color w:val="000000"/>
          <w:shd w:val="clear" w:color="auto" w:fill="FFFFFF"/>
        </w:rPr>
        <w:t xml:space="preserve"> </w:t>
      </w:r>
      <w:proofErr w:type="gramStart"/>
      <w:r>
        <w:rPr>
          <w:color w:val="000000"/>
          <w:shd w:val="clear" w:color="auto" w:fill="FFFFFF"/>
        </w:rPr>
        <w:t>Baptist Bible College, Clarks Summit.</w:t>
      </w:r>
      <w:proofErr w:type="gramEnd"/>
      <w:r>
        <w:rPr>
          <w:color w:val="000000"/>
          <w:shd w:val="clear" w:color="auto" w:fill="FFFFFF"/>
        </w:rPr>
        <w:t xml:space="preserve"> 24 Jan. 2014. Lecture.</w:t>
      </w:r>
    </w:p>
    <w:p w:rsidR="00155836" w:rsidRDefault="00155836" w:rsidP="00155836">
      <w:pPr>
        <w:tabs>
          <w:tab w:val="left" w:pos="720"/>
          <w:tab w:val="left" w:pos="1440"/>
          <w:tab w:val="left" w:pos="2160"/>
          <w:tab w:val="left" w:pos="2880"/>
          <w:tab w:val="left" w:pos="3600"/>
          <w:tab w:val="left" w:pos="4320"/>
          <w:tab w:val="left" w:pos="5040"/>
          <w:tab w:val="left" w:pos="5970"/>
        </w:tabs>
        <w:ind w:left="720" w:hanging="720"/>
      </w:pPr>
      <w:proofErr w:type="gramStart"/>
      <w:r>
        <w:rPr>
          <w:color w:val="000000"/>
          <w:shd w:val="clear" w:color="auto" w:fill="FFFFFF"/>
        </w:rPr>
        <w:t xml:space="preserve">Shelley, Mary Wollstonecraft, and Maurice </w:t>
      </w:r>
      <w:proofErr w:type="spellStart"/>
      <w:r>
        <w:rPr>
          <w:color w:val="000000"/>
          <w:shd w:val="clear" w:color="auto" w:fill="FFFFFF"/>
        </w:rPr>
        <w:t>Hindle</w:t>
      </w:r>
      <w:proofErr w:type="spellEnd"/>
      <w:r>
        <w:rPr>
          <w:color w:val="000000"/>
          <w:shd w:val="clear" w:color="auto" w:fill="FFFFFF"/>
        </w:rPr>
        <w:t>.</w:t>
      </w:r>
      <w:proofErr w:type="gramEnd"/>
      <w:r>
        <w:rPr>
          <w:rStyle w:val="apple-converted-space"/>
          <w:color w:val="000000"/>
          <w:shd w:val="clear" w:color="auto" w:fill="FFFFFF"/>
        </w:rPr>
        <w:t> </w:t>
      </w:r>
      <w:proofErr w:type="gramStart"/>
      <w:r>
        <w:rPr>
          <w:i/>
          <w:iCs/>
          <w:color w:val="000000"/>
          <w:shd w:val="clear" w:color="auto" w:fill="FFFFFF"/>
        </w:rPr>
        <w:t>Frankenstein</w:t>
      </w:r>
      <w:r>
        <w:rPr>
          <w:color w:val="000000"/>
          <w:shd w:val="clear" w:color="auto" w:fill="FFFFFF"/>
        </w:rPr>
        <w:t>.</w:t>
      </w:r>
      <w:proofErr w:type="gramEnd"/>
      <w:r>
        <w:rPr>
          <w:color w:val="000000"/>
          <w:shd w:val="clear" w:color="auto" w:fill="FFFFFF"/>
        </w:rPr>
        <w:t xml:space="preserve"> </w:t>
      </w:r>
      <w:proofErr w:type="spellStart"/>
      <w:r>
        <w:rPr>
          <w:color w:val="000000"/>
          <w:shd w:val="clear" w:color="auto" w:fill="FFFFFF"/>
        </w:rPr>
        <w:t>Harmondsworth</w:t>
      </w:r>
      <w:proofErr w:type="spellEnd"/>
      <w:r>
        <w:rPr>
          <w:color w:val="000000"/>
          <w:shd w:val="clear" w:color="auto" w:fill="FFFFFF"/>
        </w:rPr>
        <w:t>, Middlesex, England: Penguin, 1985. Print.</w:t>
      </w:r>
    </w:p>
    <w:sectPr w:rsidR="00155836" w:rsidSect="004313F3">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 Rozelle" w:date="2015-12-09T15:33:00Z" w:initials="CR">
    <w:p w:rsidR="00A97782" w:rsidRDefault="00A97782">
      <w:pPr>
        <w:pStyle w:val="CommentText"/>
      </w:pPr>
      <w:r>
        <w:rPr>
          <w:rStyle w:val="CommentReference"/>
        </w:rPr>
        <w:annotationRef/>
      </w:r>
      <w:r>
        <w:t>This class was taken at Summit University (then Baptist Bible College). It was the first literature class I took in pursuit of my degree in English education.</w:t>
      </w:r>
    </w:p>
  </w:comment>
  <w:comment w:id="1" w:author="Chris Rozelle" w:date="2015-12-09T15:40:00Z" w:initials="CR">
    <w:p w:rsidR="00672BB2" w:rsidRDefault="00672BB2">
      <w:pPr>
        <w:pStyle w:val="CommentText"/>
      </w:pPr>
      <w:r>
        <w:rPr>
          <w:rStyle w:val="CommentReference"/>
        </w:rPr>
        <w:annotationRef/>
      </w:r>
      <w:r>
        <w:t xml:space="preserve">3.3 </w:t>
      </w:r>
      <w:proofErr w:type="gramStart"/>
      <w:r>
        <w:t>of</w:t>
      </w:r>
      <w:proofErr w:type="gramEnd"/>
      <w:r>
        <w:t xml:space="preserve"> NCATE/NCTE: The reading process described here entertains an emphasis on authorial intent and historical/cultural background to answer a compelling question. The evidence used to support the thesis derives from literary and plot elements in the text.</w:t>
      </w:r>
    </w:p>
  </w:comment>
  <w:comment w:id="3" w:author="Chris Rozelle" w:date="2015-12-09T15:42:00Z" w:initials="CR">
    <w:p w:rsidR="00672BB2" w:rsidRDefault="00672BB2">
      <w:pPr>
        <w:pStyle w:val="CommentText"/>
      </w:pPr>
      <w:r>
        <w:rPr>
          <w:rStyle w:val="CommentReference"/>
        </w:rPr>
        <w:annotationRef/>
      </w:r>
      <w:r>
        <w:t>INTASC standard 1: Teachers must be able to have expertise in their content area. The paper seeks to demonstrate these skills by pulling out specific textual evidence and structural devices to communicate an understanding of the text.</w:t>
      </w:r>
    </w:p>
  </w:comment>
  <w:comment w:id="4" w:author="Chris Rozelle" w:date="2015-12-09T15:44:00Z" w:initials="CR">
    <w:p w:rsidR="00701354" w:rsidRDefault="00701354">
      <w:pPr>
        <w:pStyle w:val="CommentText"/>
      </w:pPr>
      <w:r>
        <w:rPr>
          <w:rStyle w:val="CommentReference"/>
        </w:rPr>
        <w:annotationRef/>
      </w:r>
      <w:r>
        <w:t xml:space="preserve">2.4 </w:t>
      </w:r>
      <w:proofErr w:type="gramStart"/>
      <w:r>
        <w:t>of</w:t>
      </w:r>
      <w:proofErr w:type="gramEnd"/>
      <w:r>
        <w:t xml:space="preserve"> NCATE/NCTE: The ideas presented in the essay attempt to communicate critical thinking skills through several applications. The application demonstrated here is through the relationship of the novel analyzed to its significance in historical development of literature.</w:t>
      </w:r>
    </w:p>
  </w:comment>
  <w:comment w:id="5" w:author="Chris Rozelle" w:date="2015-12-09T15:46:00Z" w:initials="CR">
    <w:p w:rsidR="00701354" w:rsidRDefault="00701354">
      <w:pPr>
        <w:pStyle w:val="CommentText"/>
      </w:pPr>
      <w:r>
        <w:rPr>
          <w:rStyle w:val="CommentReference"/>
        </w:rPr>
        <w:annotationRef/>
      </w:r>
      <w:r>
        <w:t xml:space="preserve">3.2 </w:t>
      </w:r>
      <w:proofErr w:type="gramStart"/>
      <w:r>
        <w:t>of</w:t>
      </w:r>
      <w:proofErr w:type="gramEnd"/>
      <w:r>
        <w:t xml:space="preserve"> NCATE/NCTE: The ability to form conclusions based on textual evidence is one of the skills necessary to communicate effectively. This written literary practice is developed throughout much of the paper with textual citations.</w:t>
      </w:r>
    </w:p>
  </w:comment>
  <w:comment w:id="6" w:author="Chris Rozelle" w:date="2015-12-09T15:49:00Z" w:initials="CR">
    <w:p w:rsidR="00701354" w:rsidRDefault="00701354">
      <w:pPr>
        <w:pStyle w:val="CommentText"/>
      </w:pPr>
      <w:r>
        <w:rPr>
          <w:rStyle w:val="CommentReference"/>
        </w:rPr>
        <w:annotationRef/>
      </w:r>
      <w:r>
        <w:t xml:space="preserve">3.1 </w:t>
      </w:r>
      <w:proofErr w:type="gramStart"/>
      <w:r>
        <w:t>of</w:t>
      </w:r>
      <w:proofErr w:type="gramEnd"/>
      <w:r>
        <w:t xml:space="preserve"> NCATE/NCTE: Teachers must be capable of completing the tasks assigned to their students. The knowledge of English content is vital to instructing students in English. This paper demonstrates from the introduction through the conclusion skills in English language and manipulation of words into well-formed sentences and paragraphs to complete an essay.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C0" w:rsidRDefault="00753EC0" w:rsidP="00E56C38">
      <w:pPr>
        <w:spacing w:line="240" w:lineRule="auto"/>
      </w:pPr>
      <w:r>
        <w:separator/>
      </w:r>
    </w:p>
  </w:endnote>
  <w:endnote w:type="continuationSeparator" w:id="0">
    <w:p w:rsidR="00753EC0" w:rsidRDefault="00753EC0" w:rsidP="00E56C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C0" w:rsidRDefault="00753EC0" w:rsidP="00E56C38">
      <w:pPr>
        <w:spacing w:line="240" w:lineRule="auto"/>
      </w:pPr>
      <w:r>
        <w:separator/>
      </w:r>
    </w:p>
  </w:footnote>
  <w:footnote w:type="continuationSeparator" w:id="0">
    <w:p w:rsidR="00753EC0" w:rsidRDefault="00753EC0" w:rsidP="00E56C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691646"/>
      <w:docPartObj>
        <w:docPartGallery w:val="Page Numbers (Top of Page)"/>
        <w:docPartUnique/>
      </w:docPartObj>
    </w:sdtPr>
    <w:sdtEndPr>
      <w:rPr>
        <w:noProof/>
      </w:rPr>
    </w:sdtEndPr>
    <w:sdtContent>
      <w:p w:rsidR="00AF43C6" w:rsidRDefault="00AF43C6" w:rsidP="00E56C38">
        <w:pPr>
          <w:pStyle w:val="Header"/>
          <w:jc w:val="right"/>
        </w:pPr>
        <w:r>
          <w:t xml:space="preserve">Rozelle </w:t>
        </w:r>
        <w:r w:rsidR="00F80C94">
          <w:fldChar w:fldCharType="begin"/>
        </w:r>
        <w:r>
          <w:instrText xml:space="preserve"> PAGE   \* MERGEFORMAT </w:instrText>
        </w:r>
        <w:r w:rsidR="00F80C94">
          <w:fldChar w:fldCharType="separate"/>
        </w:r>
        <w:r w:rsidR="00701354">
          <w:rPr>
            <w:noProof/>
          </w:rPr>
          <w:t>5</w:t>
        </w:r>
        <w:r w:rsidR="00F80C94">
          <w:rPr>
            <w:noProof/>
          </w:rPr>
          <w:fldChar w:fldCharType="end"/>
        </w:r>
      </w:p>
    </w:sdtContent>
  </w:sdt>
  <w:p w:rsidR="00AF43C6" w:rsidRDefault="00AF4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C38"/>
    <w:rsid w:val="000559F9"/>
    <w:rsid w:val="000D37B0"/>
    <w:rsid w:val="00104B22"/>
    <w:rsid w:val="00155836"/>
    <w:rsid w:val="00192C5D"/>
    <w:rsid w:val="001C7C6E"/>
    <w:rsid w:val="001E7D22"/>
    <w:rsid w:val="002E00DF"/>
    <w:rsid w:val="003A2DD5"/>
    <w:rsid w:val="0040106F"/>
    <w:rsid w:val="00416BDA"/>
    <w:rsid w:val="004313F3"/>
    <w:rsid w:val="00443BDB"/>
    <w:rsid w:val="00466A1D"/>
    <w:rsid w:val="00476C84"/>
    <w:rsid w:val="005831B4"/>
    <w:rsid w:val="00672BB2"/>
    <w:rsid w:val="006F0184"/>
    <w:rsid w:val="00701354"/>
    <w:rsid w:val="00737510"/>
    <w:rsid w:val="00753EC0"/>
    <w:rsid w:val="0077799D"/>
    <w:rsid w:val="007D7F80"/>
    <w:rsid w:val="008A2B6B"/>
    <w:rsid w:val="008E3030"/>
    <w:rsid w:val="008E7D5C"/>
    <w:rsid w:val="00A97782"/>
    <w:rsid w:val="00AE0B91"/>
    <w:rsid w:val="00AF43C6"/>
    <w:rsid w:val="00B10DDD"/>
    <w:rsid w:val="00B53756"/>
    <w:rsid w:val="00BB41BC"/>
    <w:rsid w:val="00C23A8C"/>
    <w:rsid w:val="00C83907"/>
    <w:rsid w:val="00D44FD8"/>
    <w:rsid w:val="00D702CC"/>
    <w:rsid w:val="00E56C38"/>
    <w:rsid w:val="00EB1224"/>
    <w:rsid w:val="00EB3BE7"/>
    <w:rsid w:val="00EE1456"/>
    <w:rsid w:val="00EF45FA"/>
    <w:rsid w:val="00F31A5B"/>
    <w:rsid w:val="00F403DD"/>
    <w:rsid w:val="00F41149"/>
    <w:rsid w:val="00F80C94"/>
    <w:rsid w:val="00FD0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38"/>
    <w:pPr>
      <w:tabs>
        <w:tab w:val="center" w:pos="4680"/>
        <w:tab w:val="right" w:pos="9360"/>
      </w:tabs>
      <w:spacing w:line="240" w:lineRule="auto"/>
    </w:pPr>
  </w:style>
  <w:style w:type="character" w:customStyle="1" w:styleId="HeaderChar">
    <w:name w:val="Header Char"/>
    <w:basedOn w:val="DefaultParagraphFont"/>
    <w:link w:val="Header"/>
    <w:uiPriority w:val="99"/>
    <w:rsid w:val="00E56C38"/>
  </w:style>
  <w:style w:type="paragraph" w:styleId="Footer">
    <w:name w:val="footer"/>
    <w:basedOn w:val="Normal"/>
    <w:link w:val="FooterChar"/>
    <w:uiPriority w:val="99"/>
    <w:unhideWhenUsed/>
    <w:rsid w:val="00E56C38"/>
    <w:pPr>
      <w:tabs>
        <w:tab w:val="center" w:pos="4680"/>
        <w:tab w:val="right" w:pos="9360"/>
      </w:tabs>
      <w:spacing w:line="240" w:lineRule="auto"/>
    </w:pPr>
  </w:style>
  <w:style w:type="character" w:customStyle="1" w:styleId="FooterChar">
    <w:name w:val="Footer Char"/>
    <w:basedOn w:val="DefaultParagraphFont"/>
    <w:link w:val="Footer"/>
    <w:uiPriority w:val="99"/>
    <w:rsid w:val="00E56C38"/>
  </w:style>
  <w:style w:type="character" w:customStyle="1" w:styleId="apple-converted-space">
    <w:name w:val="apple-converted-space"/>
    <w:basedOn w:val="DefaultParagraphFont"/>
    <w:rsid w:val="00155836"/>
  </w:style>
  <w:style w:type="character" w:styleId="CommentReference">
    <w:name w:val="annotation reference"/>
    <w:basedOn w:val="DefaultParagraphFont"/>
    <w:uiPriority w:val="99"/>
    <w:semiHidden/>
    <w:unhideWhenUsed/>
    <w:rsid w:val="00A97782"/>
    <w:rPr>
      <w:sz w:val="16"/>
      <w:szCs w:val="16"/>
    </w:rPr>
  </w:style>
  <w:style w:type="paragraph" w:styleId="CommentText">
    <w:name w:val="annotation text"/>
    <w:basedOn w:val="Normal"/>
    <w:link w:val="CommentTextChar"/>
    <w:uiPriority w:val="99"/>
    <w:semiHidden/>
    <w:unhideWhenUsed/>
    <w:rsid w:val="00A97782"/>
    <w:pPr>
      <w:spacing w:line="240" w:lineRule="auto"/>
    </w:pPr>
    <w:rPr>
      <w:sz w:val="20"/>
      <w:szCs w:val="20"/>
    </w:rPr>
  </w:style>
  <w:style w:type="character" w:customStyle="1" w:styleId="CommentTextChar">
    <w:name w:val="Comment Text Char"/>
    <w:basedOn w:val="DefaultParagraphFont"/>
    <w:link w:val="CommentText"/>
    <w:uiPriority w:val="99"/>
    <w:semiHidden/>
    <w:rsid w:val="00A97782"/>
    <w:rPr>
      <w:sz w:val="20"/>
      <w:szCs w:val="20"/>
    </w:rPr>
  </w:style>
  <w:style w:type="paragraph" w:styleId="CommentSubject">
    <w:name w:val="annotation subject"/>
    <w:basedOn w:val="CommentText"/>
    <w:next w:val="CommentText"/>
    <w:link w:val="CommentSubjectChar"/>
    <w:uiPriority w:val="99"/>
    <w:semiHidden/>
    <w:unhideWhenUsed/>
    <w:rsid w:val="00A97782"/>
    <w:rPr>
      <w:b/>
      <w:bCs/>
    </w:rPr>
  </w:style>
  <w:style w:type="character" w:customStyle="1" w:styleId="CommentSubjectChar">
    <w:name w:val="Comment Subject Char"/>
    <w:basedOn w:val="CommentTextChar"/>
    <w:link w:val="CommentSubject"/>
    <w:uiPriority w:val="99"/>
    <w:semiHidden/>
    <w:rsid w:val="00A97782"/>
    <w:rPr>
      <w:b/>
      <w:bCs/>
    </w:rPr>
  </w:style>
  <w:style w:type="paragraph" w:styleId="BalloonText">
    <w:name w:val="Balloon Text"/>
    <w:basedOn w:val="Normal"/>
    <w:link w:val="BalloonTextChar"/>
    <w:uiPriority w:val="99"/>
    <w:semiHidden/>
    <w:unhideWhenUsed/>
    <w:rsid w:val="00A977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38"/>
    <w:pPr>
      <w:tabs>
        <w:tab w:val="center" w:pos="4680"/>
        <w:tab w:val="right" w:pos="9360"/>
      </w:tabs>
      <w:spacing w:line="240" w:lineRule="auto"/>
    </w:pPr>
  </w:style>
  <w:style w:type="character" w:customStyle="1" w:styleId="HeaderChar">
    <w:name w:val="Header Char"/>
    <w:basedOn w:val="DefaultParagraphFont"/>
    <w:link w:val="Header"/>
    <w:uiPriority w:val="99"/>
    <w:rsid w:val="00E56C38"/>
  </w:style>
  <w:style w:type="paragraph" w:styleId="Footer">
    <w:name w:val="footer"/>
    <w:basedOn w:val="Normal"/>
    <w:link w:val="FooterChar"/>
    <w:uiPriority w:val="99"/>
    <w:unhideWhenUsed/>
    <w:rsid w:val="00E56C38"/>
    <w:pPr>
      <w:tabs>
        <w:tab w:val="center" w:pos="4680"/>
        <w:tab w:val="right" w:pos="9360"/>
      </w:tabs>
      <w:spacing w:line="240" w:lineRule="auto"/>
    </w:pPr>
  </w:style>
  <w:style w:type="character" w:customStyle="1" w:styleId="FooterChar">
    <w:name w:val="Footer Char"/>
    <w:basedOn w:val="DefaultParagraphFont"/>
    <w:link w:val="Footer"/>
    <w:uiPriority w:val="99"/>
    <w:rsid w:val="00E56C38"/>
  </w:style>
  <w:style w:type="character" w:customStyle="1" w:styleId="apple-converted-space">
    <w:name w:val="apple-converted-space"/>
    <w:basedOn w:val="DefaultParagraphFont"/>
    <w:rsid w:val="001558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Rozelle</cp:lastModifiedBy>
  <cp:revision>13</cp:revision>
  <dcterms:created xsi:type="dcterms:W3CDTF">2014-01-27T00:48:00Z</dcterms:created>
  <dcterms:modified xsi:type="dcterms:W3CDTF">2015-12-09T20:49:00Z</dcterms:modified>
</cp:coreProperties>
</file>